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100" w:before="10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05.0" w:type="dxa"/>
        <w:jc w:val="left"/>
        <w:tblInd w:w="195.0" w:type="dxa"/>
        <w:tblBorders>
          <w:top w:color="666666" w:space="0" w:sz="4" w:val="single"/>
          <w:left w:color="666666" w:space="0" w:sz="4" w:val="single"/>
          <w:bottom w:color="666666" w:space="0" w:sz="4" w:val="single"/>
          <w:right w:color="666666" w:space="0" w:sz="4" w:val="single"/>
          <w:insideH w:color="666666" w:space="0" w:sz="4" w:val="single"/>
          <w:insideV w:color="666666" w:space="0" w:sz="4" w:val="single"/>
        </w:tblBorders>
        <w:tblLayout w:type="fixed"/>
        <w:tblLook w:val="0400"/>
      </w:tblPr>
      <w:tblGrid>
        <w:gridCol w:w="3870"/>
        <w:gridCol w:w="6735"/>
        <w:tblGridChange w:id="0">
          <w:tblGrid>
            <w:gridCol w:w="3870"/>
            <w:gridCol w:w="6735"/>
          </w:tblGrid>
        </w:tblGridChange>
      </w:tblGrid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Cisgender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Refers to people whose sex assigned at birth corresponds to their gender identity and expression.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Gender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Refers to the socially constructed roles, behavior, activities, and attributes that a given society considers appropriate for boys and men or girls and women.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Gender Expression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Refers to the way a person communicates gender identity to others through behavior, clothing, hairstyles, voice, and body characteristics.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Gender Identity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Refers to a person’s internal sense of being male, female, or something else. 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Genderqueer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A term some people use who identify their gender as falling outside the binary constructs of “male” and “female.” 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Transphobia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Irrational fear of, aversion to, or discrimination against people who are transgender.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Intersex Conditions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Various conditions that lead to atypical development of physical sex characteristics. 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Preferred Pronouns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02124"/>
                <w:sz w:val="32"/>
                <w:szCs w:val="32"/>
                <w:highlight w:val="white"/>
                <w:rtl w:val="0"/>
              </w:rPr>
              <w:t xml:space="preserve">The pronoun that a person prefers to be used when they are referred to, in order to indicate their gender identity.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Queer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An umbrella term sometimes used by LGBTQ+ people to refer to the entire LGBTQ+ community.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Questioning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For some, the process of exploring and discovering one’s own sexual orientation, gender identity, and gender expression. 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Trans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pos="1425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This is a term sometimes used as shorthand for “transgender.”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Transgender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An umbrella term for persons whose gender identity, gender expression, or behavior does not conform to that typically associated with the sex to which they were assigned at birth. </w:t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Transsexual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An older term that originated in the medical and psychological communities. Still preferred by some people who have permanently changed - or seek to change - their bodies through medical interventions, including but not limited to hormones and/or surgeries.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9.6986607142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highlight w:val="white"/>
                <w:rtl w:val="0"/>
              </w:rPr>
              <w:t xml:space="preserve">Sex Assigned at Birth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The label given to an infant when it is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born based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highlight w:val="white"/>
                <w:rtl w:val="0"/>
              </w:rPr>
              <w:t xml:space="preserve"> on whether the doctor sees a penis &amp; testicles (boy) or a vulva (girl).</w:t>
            </w:r>
          </w:p>
        </w:tc>
      </w:tr>
    </w:tbl>
    <w:p w:rsidR="00000000" w:rsidDel="00000000" w:rsidP="00000000" w:rsidRDefault="00000000" w:rsidRPr="00000000" w14:paraId="0000001E">
      <w:pPr>
        <w:spacing w:after="100" w:before="1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00" w:before="1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00" w:before="1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before="10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